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10B36" w14:textId="1D558DE3" w:rsidR="00405284" w:rsidRPr="0028358B" w:rsidRDefault="00405284" w:rsidP="00405284">
      <w:pPr>
        <w:spacing w:before="100" w:beforeAutospacing="1" w:after="100" w:afterAutospacing="1" w:line="360" w:lineRule="auto"/>
        <w:jc w:val="center"/>
        <w:rPr>
          <w:b/>
          <w:color w:val="000000" w:themeColor="text1"/>
          <w:sz w:val="28"/>
          <w:szCs w:val="28"/>
        </w:rPr>
      </w:pPr>
      <w:r w:rsidRPr="00244C00">
        <w:rPr>
          <w:b/>
          <w:sz w:val="28"/>
          <w:szCs w:val="28"/>
        </w:rPr>
        <w:t xml:space="preserve">Oznam o termíne </w:t>
      </w:r>
      <w:r w:rsidR="008F1D71" w:rsidRPr="00244C00">
        <w:rPr>
          <w:b/>
          <w:sz w:val="28"/>
          <w:szCs w:val="28"/>
        </w:rPr>
        <w:t xml:space="preserve">podávania prihlášky na </w:t>
      </w:r>
      <w:r w:rsidRPr="00244C00">
        <w:rPr>
          <w:b/>
          <w:sz w:val="28"/>
          <w:szCs w:val="28"/>
        </w:rPr>
        <w:t>vzdelávanie</w:t>
      </w:r>
      <w:r w:rsidR="0028358B">
        <w:rPr>
          <w:b/>
          <w:sz w:val="28"/>
          <w:szCs w:val="28"/>
        </w:rPr>
        <w:t xml:space="preserve">                                           </w:t>
      </w:r>
      <w:r w:rsidRPr="00244C00">
        <w:rPr>
          <w:b/>
          <w:sz w:val="28"/>
          <w:szCs w:val="28"/>
        </w:rPr>
        <w:t xml:space="preserve"> </w:t>
      </w:r>
      <w:r w:rsidR="008F1D71" w:rsidRPr="00244C00">
        <w:rPr>
          <w:b/>
          <w:sz w:val="28"/>
          <w:szCs w:val="28"/>
        </w:rPr>
        <w:t>v</w:t>
      </w:r>
      <w:r w:rsidRPr="00244C00">
        <w:rPr>
          <w:b/>
          <w:sz w:val="28"/>
          <w:szCs w:val="28"/>
        </w:rPr>
        <w:t xml:space="preserve"> </w:t>
      </w:r>
      <w:r w:rsidRPr="0028358B">
        <w:rPr>
          <w:b/>
          <w:color w:val="000000" w:themeColor="text1"/>
          <w:sz w:val="28"/>
          <w:szCs w:val="28"/>
        </w:rPr>
        <w:t>Materskej škol</w:t>
      </w:r>
      <w:r w:rsidR="008F1D71" w:rsidRPr="0028358B">
        <w:rPr>
          <w:b/>
          <w:color w:val="000000" w:themeColor="text1"/>
          <w:sz w:val="28"/>
          <w:szCs w:val="28"/>
        </w:rPr>
        <w:t>e</w:t>
      </w:r>
      <w:r w:rsidRPr="0028358B">
        <w:rPr>
          <w:b/>
          <w:color w:val="000000" w:themeColor="text1"/>
          <w:sz w:val="28"/>
          <w:szCs w:val="28"/>
        </w:rPr>
        <w:t xml:space="preserve">, </w:t>
      </w:r>
      <w:r w:rsidR="00A50E2F" w:rsidRPr="0028358B">
        <w:rPr>
          <w:b/>
          <w:color w:val="000000" w:themeColor="text1"/>
          <w:sz w:val="28"/>
          <w:szCs w:val="28"/>
        </w:rPr>
        <w:t xml:space="preserve">Nábrežie </w:t>
      </w:r>
      <w:r w:rsidR="00FD6B11">
        <w:rPr>
          <w:b/>
          <w:color w:val="000000" w:themeColor="text1"/>
          <w:sz w:val="28"/>
          <w:szCs w:val="28"/>
        </w:rPr>
        <w:t>4.</w:t>
      </w:r>
      <w:bookmarkStart w:id="0" w:name="_GoBack"/>
      <w:bookmarkEnd w:id="0"/>
      <w:r w:rsidR="00A50E2F" w:rsidRPr="0028358B">
        <w:rPr>
          <w:b/>
          <w:color w:val="000000" w:themeColor="text1"/>
          <w:sz w:val="28"/>
          <w:szCs w:val="28"/>
        </w:rPr>
        <w:t xml:space="preserve">apríla 1986/20 </w:t>
      </w:r>
      <w:r w:rsidRPr="0028358B">
        <w:rPr>
          <w:b/>
          <w:color w:val="000000" w:themeColor="text1"/>
          <w:sz w:val="28"/>
          <w:szCs w:val="28"/>
        </w:rPr>
        <w:t xml:space="preserve"> pre školský rok 202</w:t>
      </w:r>
      <w:r w:rsidR="00116460" w:rsidRPr="0028358B">
        <w:rPr>
          <w:b/>
          <w:color w:val="000000" w:themeColor="text1"/>
          <w:sz w:val="28"/>
          <w:szCs w:val="28"/>
        </w:rPr>
        <w:t>6</w:t>
      </w:r>
      <w:r w:rsidRPr="0028358B">
        <w:rPr>
          <w:b/>
          <w:color w:val="000000" w:themeColor="text1"/>
          <w:sz w:val="28"/>
          <w:szCs w:val="28"/>
        </w:rPr>
        <w:t>/202</w:t>
      </w:r>
      <w:r w:rsidR="00116460" w:rsidRPr="0028358B">
        <w:rPr>
          <w:b/>
          <w:color w:val="000000" w:themeColor="text1"/>
          <w:sz w:val="28"/>
          <w:szCs w:val="28"/>
        </w:rPr>
        <w:t>7</w:t>
      </w:r>
    </w:p>
    <w:p w14:paraId="3697D449" w14:textId="24BA072B" w:rsidR="00405284" w:rsidRPr="00244C00" w:rsidRDefault="008F1D71" w:rsidP="00405284">
      <w:pPr>
        <w:spacing w:before="100" w:beforeAutospacing="1" w:after="100" w:afterAutospacing="1" w:line="360" w:lineRule="auto"/>
        <w:jc w:val="center"/>
      </w:pPr>
      <w:r w:rsidRPr="00244C00">
        <w:t>Podávanie prihlášky na vzdelávanie v</w:t>
      </w:r>
      <w:r w:rsidR="00405284" w:rsidRPr="00244C00">
        <w:t xml:space="preserve"> materskej škol</w:t>
      </w:r>
      <w:r w:rsidRPr="00244C00">
        <w:t>e</w:t>
      </w:r>
      <w:r w:rsidR="00405284" w:rsidRPr="00244C00">
        <w:t xml:space="preserve"> sa uskutoční </w:t>
      </w:r>
    </w:p>
    <w:p w14:paraId="79B7BACD" w14:textId="56A70B9B" w:rsidR="00405284" w:rsidRPr="0028358B" w:rsidRDefault="00405284" w:rsidP="00405284">
      <w:pPr>
        <w:spacing w:before="100" w:beforeAutospacing="1" w:after="100" w:afterAutospacing="1" w:line="360" w:lineRule="auto"/>
        <w:jc w:val="center"/>
        <w:rPr>
          <w:b/>
          <w:color w:val="FF0000"/>
          <w:sz w:val="28"/>
          <w:szCs w:val="28"/>
        </w:rPr>
      </w:pPr>
      <w:r w:rsidRPr="0028358B">
        <w:rPr>
          <w:b/>
          <w:color w:val="FF0000"/>
          <w:sz w:val="28"/>
          <w:szCs w:val="28"/>
        </w:rPr>
        <w:t xml:space="preserve">od </w:t>
      </w:r>
      <w:r w:rsidR="008F1D71" w:rsidRPr="0028358B">
        <w:rPr>
          <w:b/>
          <w:color w:val="FF0000"/>
          <w:sz w:val="28"/>
          <w:szCs w:val="28"/>
        </w:rPr>
        <w:t>1</w:t>
      </w:r>
      <w:r w:rsidRPr="0028358B">
        <w:rPr>
          <w:b/>
          <w:color w:val="FF0000"/>
          <w:sz w:val="28"/>
          <w:szCs w:val="28"/>
        </w:rPr>
        <w:t xml:space="preserve">. mája do </w:t>
      </w:r>
      <w:r w:rsidR="008F1D71" w:rsidRPr="0028358B">
        <w:rPr>
          <w:b/>
          <w:color w:val="FF0000"/>
          <w:sz w:val="28"/>
          <w:szCs w:val="28"/>
        </w:rPr>
        <w:t>31</w:t>
      </w:r>
      <w:r w:rsidRPr="0028358B">
        <w:rPr>
          <w:b/>
          <w:color w:val="FF0000"/>
          <w:sz w:val="28"/>
          <w:szCs w:val="28"/>
        </w:rPr>
        <w:t>. mája 202</w:t>
      </w:r>
      <w:r w:rsidR="008F1D71" w:rsidRPr="0028358B">
        <w:rPr>
          <w:b/>
          <w:color w:val="FF0000"/>
          <w:sz w:val="28"/>
          <w:szCs w:val="28"/>
        </w:rPr>
        <w:t>6</w:t>
      </w:r>
    </w:p>
    <w:p w14:paraId="404D7B7F" w14:textId="14590663" w:rsidR="004C3CA8" w:rsidRPr="0028358B" w:rsidRDefault="00244C00" w:rsidP="00A50E2F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28358B">
        <w:rPr>
          <w:b/>
          <w:sz w:val="28"/>
          <w:szCs w:val="28"/>
        </w:rPr>
        <w:t>elektronickou formou prostredníctvom portálu</w:t>
      </w:r>
      <w:r w:rsidR="004F2F51">
        <w:rPr>
          <w:b/>
          <w:sz w:val="28"/>
          <w:szCs w:val="28"/>
        </w:rPr>
        <w:t xml:space="preserve"> </w:t>
      </w:r>
      <w:r w:rsidRPr="0028358B">
        <w:rPr>
          <w:b/>
          <w:sz w:val="28"/>
          <w:szCs w:val="28"/>
        </w:rPr>
        <w:t xml:space="preserve"> </w:t>
      </w:r>
      <w:hyperlink r:id="rId10" w:history="1">
        <w:r w:rsidRPr="0028358B">
          <w:rPr>
            <w:rStyle w:val="Hypertextovprepojenie"/>
            <w:b/>
            <w:sz w:val="28"/>
            <w:szCs w:val="28"/>
          </w:rPr>
          <w:t>https://eprihlasky.iedu.sk/</w:t>
        </w:r>
      </w:hyperlink>
      <w:r w:rsidRPr="0028358B">
        <w:rPr>
          <w:b/>
          <w:sz w:val="28"/>
          <w:szCs w:val="28"/>
        </w:rPr>
        <w:t xml:space="preserve"> </w:t>
      </w:r>
    </w:p>
    <w:p w14:paraId="621737D2" w14:textId="77777777" w:rsidR="00C07924" w:rsidRPr="00244C00" w:rsidRDefault="00C07924" w:rsidP="00C07924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Prílohou prihlášky</w:t>
      </w:r>
      <w:r w:rsidRPr="00244C00">
        <w:rPr>
          <w:rFonts w:ascii="Times New Roman" w:hAnsi="Times New Roman"/>
          <w:spacing w:val="-10"/>
          <w:sz w:val="24"/>
          <w:szCs w:val="24"/>
        </w:rPr>
        <w:t xml:space="preserve"> je potvrdenie o zdravotnej spôsobilosti dieťaťa od pediatra, ktorého súčasťou je aj údaj o povinnom očkovaní dieťaťa.</w:t>
      </w:r>
    </w:p>
    <w:p w14:paraId="2FC54D34" w14:textId="77777777" w:rsidR="00C07924" w:rsidRPr="00244C00" w:rsidRDefault="00C07924" w:rsidP="00C07924">
      <w:pPr>
        <w:pStyle w:val="Odsekzoznamu"/>
        <w:ind w:left="284" w:hanging="284"/>
        <w:rPr>
          <w:rFonts w:ascii="Times New Roman" w:hAnsi="Times New Roman"/>
          <w:spacing w:val="-10"/>
          <w:sz w:val="24"/>
          <w:szCs w:val="24"/>
        </w:rPr>
      </w:pPr>
    </w:p>
    <w:p w14:paraId="3F2F9C88" w14:textId="77777777" w:rsidR="00C07924" w:rsidRPr="00244C00" w:rsidRDefault="00C07924" w:rsidP="00C07924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Ak ide o prijatie dieťaťa so zdravotným znevýhodnením</w:t>
      </w:r>
      <w:r w:rsidRPr="00244C00">
        <w:rPr>
          <w:rFonts w:ascii="Times New Roman" w:hAnsi="Times New Roman"/>
          <w:spacing w:val="-10"/>
          <w:sz w:val="24"/>
          <w:szCs w:val="24"/>
        </w:rPr>
        <w:t>, prílohou prihlášky je:</w:t>
      </w:r>
    </w:p>
    <w:p w14:paraId="2094E2AD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pacing w:val="-10"/>
          <w:sz w:val="24"/>
          <w:szCs w:val="24"/>
        </w:rPr>
      </w:pPr>
      <w:bookmarkStart w:id="1" w:name="_Hlk140660554"/>
      <w:r w:rsidRPr="00244C00">
        <w:rPr>
          <w:rFonts w:ascii="Times New Roman" w:hAnsi="Times New Roman"/>
          <w:sz w:val="24"/>
          <w:szCs w:val="24"/>
        </w:rPr>
        <w:t xml:space="preserve">potvrdenie o zdravotnej spôsobilosti </w:t>
      </w:r>
      <w:r w:rsidRPr="00244C00">
        <w:rPr>
          <w:rFonts w:ascii="Times New Roman" w:hAnsi="Times New Roman"/>
          <w:spacing w:val="-10"/>
          <w:sz w:val="24"/>
          <w:szCs w:val="24"/>
        </w:rPr>
        <w:t>dieťaťa od pediatra, ktorého súčasťou je aj údaj o povinnom očkovaní dieťaťa,</w:t>
      </w:r>
    </w:p>
    <w:bookmarkEnd w:id="1"/>
    <w:p w14:paraId="0AC8D573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správa z diagnostického vyšetrenia zariadenia poradenstva a prevencie a</w:t>
      </w:r>
    </w:p>
    <w:p w14:paraId="55B16502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odporúčanie</w:t>
      </w:r>
      <w:r w:rsidRPr="00244C00">
        <w:rPr>
          <w:rFonts w:ascii="Times New Roman" w:hAnsi="Times New Roman"/>
          <w:b/>
          <w:sz w:val="24"/>
          <w:szCs w:val="24"/>
        </w:rPr>
        <w:t xml:space="preserve"> </w:t>
      </w:r>
      <w:r w:rsidRPr="00244C00">
        <w:rPr>
          <w:rFonts w:ascii="Times New Roman" w:hAnsi="Times New Roman"/>
          <w:sz w:val="24"/>
          <w:szCs w:val="24"/>
        </w:rPr>
        <w:t>pediatra.</w:t>
      </w:r>
    </w:p>
    <w:p w14:paraId="117CDB77" w14:textId="77777777" w:rsidR="00C07924" w:rsidRPr="00244C00" w:rsidRDefault="00C07924" w:rsidP="00C07924">
      <w:pPr>
        <w:pStyle w:val="Odsekzoznamu"/>
        <w:suppressAutoHyphens/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DFC209F" w14:textId="77777777" w:rsidR="00C07924" w:rsidRPr="00244C00" w:rsidRDefault="00C07924" w:rsidP="00C07924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Ak ide o prijatie dieťaťa s nadaním</w:t>
      </w:r>
      <w:r w:rsidRPr="00244C00">
        <w:rPr>
          <w:rFonts w:ascii="Times New Roman" w:hAnsi="Times New Roman"/>
          <w:spacing w:val="-10"/>
          <w:sz w:val="24"/>
          <w:szCs w:val="24"/>
        </w:rPr>
        <w:t>, prílohou prihlášky je:</w:t>
      </w:r>
    </w:p>
    <w:p w14:paraId="4C7C5D09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 xml:space="preserve">potvrdenie o zdravotnej spôsobilosti, </w:t>
      </w:r>
      <w:r w:rsidRPr="00244C00">
        <w:rPr>
          <w:rFonts w:ascii="Times New Roman" w:hAnsi="Times New Roman"/>
          <w:spacing w:val="-10"/>
          <w:sz w:val="24"/>
          <w:szCs w:val="24"/>
        </w:rPr>
        <w:t>ktorého súčasťou je aj údaj o povinnom očkovaní dieťaťa</w:t>
      </w:r>
      <w:r w:rsidRPr="00244C00">
        <w:rPr>
          <w:rFonts w:ascii="Times New Roman" w:hAnsi="Times New Roman"/>
          <w:sz w:val="24"/>
          <w:szCs w:val="24"/>
        </w:rPr>
        <w:t xml:space="preserve"> a</w:t>
      </w:r>
    </w:p>
    <w:p w14:paraId="5A0A040D" w14:textId="77777777" w:rsidR="00C07924" w:rsidRPr="00244C00" w:rsidRDefault="00C07924" w:rsidP="00C07924">
      <w:pPr>
        <w:pStyle w:val="Odsekzoznamu"/>
        <w:widowControl w:val="0"/>
        <w:numPr>
          <w:ilvl w:val="0"/>
          <w:numId w:val="30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správa z diagnostického vyšetrenia</w:t>
      </w:r>
      <w:r w:rsidRPr="00244C00">
        <w:rPr>
          <w:rFonts w:ascii="Times New Roman" w:hAnsi="Times New Roman"/>
          <w:b/>
          <w:sz w:val="24"/>
          <w:szCs w:val="24"/>
        </w:rPr>
        <w:t xml:space="preserve"> </w:t>
      </w:r>
      <w:r w:rsidRPr="00244C00">
        <w:rPr>
          <w:rFonts w:ascii="Times New Roman" w:hAnsi="Times New Roman"/>
          <w:sz w:val="24"/>
          <w:szCs w:val="24"/>
        </w:rPr>
        <w:t>zariadenia poradenstva a prevencie.</w:t>
      </w:r>
    </w:p>
    <w:p w14:paraId="1A50EC71" w14:textId="77777777" w:rsidR="00405284" w:rsidRPr="00244C00" w:rsidRDefault="00405284" w:rsidP="00405284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14:paraId="135CDCB4" w14:textId="77777777" w:rsidR="00C10103" w:rsidRDefault="00405284" w:rsidP="00405284">
      <w:pPr>
        <w:spacing w:before="240" w:after="240"/>
        <w:jc w:val="center"/>
        <w:rPr>
          <w:b/>
          <w:u w:val="single"/>
        </w:rPr>
      </w:pPr>
      <w:r w:rsidRPr="00244C00">
        <w:rPr>
          <w:b/>
          <w:u w:val="single"/>
        </w:rPr>
        <w:br w:type="page"/>
      </w:r>
    </w:p>
    <w:p w14:paraId="16D4B239" w14:textId="77777777" w:rsidR="00C10103" w:rsidRDefault="00C10103" w:rsidP="00405284">
      <w:pPr>
        <w:spacing w:before="240" w:after="240"/>
        <w:jc w:val="center"/>
        <w:rPr>
          <w:b/>
          <w:sz w:val="28"/>
          <w:szCs w:val="28"/>
        </w:rPr>
      </w:pPr>
    </w:p>
    <w:p w14:paraId="2D8B69C4" w14:textId="42FCE271" w:rsidR="00405284" w:rsidRPr="0028358B" w:rsidRDefault="00405284" w:rsidP="00405284">
      <w:pPr>
        <w:spacing w:before="240" w:after="240"/>
        <w:jc w:val="center"/>
        <w:rPr>
          <w:b/>
          <w:color w:val="FF0000"/>
          <w:sz w:val="28"/>
          <w:szCs w:val="28"/>
        </w:rPr>
      </w:pPr>
      <w:r w:rsidRPr="0028358B">
        <w:rPr>
          <w:b/>
          <w:color w:val="FF0000"/>
          <w:sz w:val="28"/>
          <w:szCs w:val="28"/>
          <w:u w:val="single"/>
        </w:rPr>
        <w:t>Podmienky prijímania detí na predprimárne vzdelávanie</w:t>
      </w:r>
      <w:r w:rsidRPr="0028358B">
        <w:rPr>
          <w:b/>
          <w:color w:val="FF0000"/>
          <w:sz w:val="28"/>
          <w:szCs w:val="28"/>
        </w:rPr>
        <w:t xml:space="preserve"> </w:t>
      </w:r>
    </w:p>
    <w:p w14:paraId="58655F51" w14:textId="45BB35F4" w:rsidR="00405284" w:rsidRPr="00244C00" w:rsidRDefault="00116460" w:rsidP="00405284">
      <w:pPr>
        <w:spacing w:before="240" w:after="240"/>
        <w:ind w:firstLine="426"/>
        <w:jc w:val="both"/>
      </w:pPr>
      <w:bookmarkStart w:id="2" w:name="_Hlk224038185"/>
      <w:r w:rsidRPr="00244C00">
        <w:rPr>
          <w:spacing w:val="-10"/>
        </w:rPr>
        <w:t>Dieťa sa na predprimárne vzdelávanie prijíma na základe prihlášky na vzdelávanie v materskej škole, ktorú podáva zákonný zástupca alebo zástupca zariadenia</w:t>
      </w:r>
      <w:r w:rsidR="00C07924" w:rsidRPr="00244C00">
        <w:rPr>
          <w:spacing w:val="-10"/>
        </w:rPr>
        <w:t xml:space="preserve"> elektronicky prostredníctvom portálu </w:t>
      </w:r>
      <w:proofErr w:type="spellStart"/>
      <w:r w:rsidR="00C07924" w:rsidRPr="00244C00">
        <w:rPr>
          <w:spacing w:val="-10"/>
        </w:rPr>
        <w:t>eprihlášky</w:t>
      </w:r>
      <w:proofErr w:type="spellEnd"/>
      <w:r w:rsidR="00C07924" w:rsidRPr="00244C00">
        <w:rPr>
          <w:spacing w:val="-10"/>
        </w:rPr>
        <w:t xml:space="preserve"> na:</w:t>
      </w:r>
      <w:r w:rsidR="00244C00" w:rsidRPr="00244C00">
        <w:rPr>
          <w:spacing w:val="-10"/>
        </w:rPr>
        <w:t xml:space="preserve"> </w:t>
      </w:r>
      <w:hyperlink r:id="rId11" w:history="1">
        <w:r w:rsidR="00244C00" w:rsidRPr="00244C00">
          <w:rPr>
            <w:rStyle w:val="Hypertextovprepojenie"/>
            <w:rFonts w:eastAsia="Calibri"/>
          </w:rPr>
          <w:t>https://eprihlasky.iedu.sk/Pomoc-a-podpora/Materske-skoly</w:t>
        </w:r>
      </w:hyperlink>
    </w:p>
    <w:p w14:paraId="45E086C5" w14:textId="04BC0C11" w:rsidR="00B87EEA" w:rsidRPr="0028358B" w:rsidRDefault="000525AA" w:rsidP="0028358B">
      <w:pPr>
        <w:spacing w:before="240" w:after="240"/>
        <w:jc w:val="both"/>
      </w:pPr>
      <w:bookmarkStart w:id="3" w:name="_Hlk224038291"/>
      <w:bookmarkEnd w:id="2"/>
      <w:r w:rsidRPr="00244C00">
        <w:rPr>
          <w:spacing w:val="-10"/>
        </w:rPr>
        <w:t>Prihláška na vzdelávanie v materskej škole sa podáva na formulári schválenom a zverejnenom ministerstvom školstva</w:t>
      </w:r>
      <w:r w:rsidR="00B87EEA" w:rsidRPr="00244C00">
        <w:rPr>
          <w:spacing w:val="-10"/>
        </w:rPr>
        <w:t xml:space="preserve">: </w:t>
      </w:r>
      <w:bookmarkEnd w:id="3"/>
      <w:r w:rsidR="00D46E35">
        <w:fldChar w:fldCharType="begin"/>
      </w:r>
      <w:r w:rsidR="00D46E35">
        <w:instrText xml:space="preserve"> HYPERLINK "https://edicnyportal.iedu.sk/Forms/Show/6867" </w:instrText>
      </w:r>
      <w:r w:rsidR="00D46E35">
        <w:fldChar w:fldCharType="separate"/>
      </w:r>
      <w:r w:rsidR="00B87EEA" w:rsidRPr="00244C00">
        <w:rPr>
          <w:rStyle w:val="Hypertextovprepojenie"/>
          <w:color w:val="00B0F0"/>
          <w:lang w:eastAsia="en-US"/>
        </w:rPr>
        <w:t>https://edicnyportal.iedu.sk/Forms/Show/6867</w:t>
      </w:r>
      <w:r w:rsidR="00D46E35">
        <w:rPr>
          <w:rStyle w:val="Hypertextovprepojenie"/>
          <w:color w:val="00B0F0"/>
          <w:lang w:eastAsia="en-US"/>
        </w:rPr>
        <w:fldChar w:fldCharType="end"/>
      </w:r>
      <w:r w:rsidRPr="00244C00">
        <w:rPr>
          <w:color w:val="000000"/>
          <w:shd w:val="clear" w:color="auto" w:fill="F3F2F1"/>
        </w:rPr>
        <w:t>.</w:t>
      </w:r>
    </w:p>
    <w:p w14:paraId="2704419F" w14:textId="46533163" w:rsidR="0028358B" w:rsidRPr="00B77AD9" w:rsidRDefault="0028358B" w:rsidP="0028358B">
      <w:pPr>
        <w:jc w:val="both"/>
        <w:rPr>
          <w:sz w:val="20"/>
          <w:szCs w:val="20"/>
        </w:rPr>
      </w:pPr>
      <w:bookmarkStart w:id="4" w:name="_Hlk188861912"/>
      <w:r>
        <w:rPr>
          <w:color w:val="000000"/>
        </w:rPr>
        <w:t>P</w:t>
      </w:r>
      <w:r w:rsidRPr="00B77AD9">
        <w:rPr>
          <w:color w:val="000000"/>
        </w:rPr>
        <w:t xml:space="preserve">rihláška na vzdelávanie v materskej škole zverejnená </w:t>
      </w:r>
      <w:r>
        <w:rPr>
          <w:color w:val="000000"/>
        </w:rPr>
        <w:t>na vytlačenie v PDF súbore</w:t>
      </w:r>
      <w:r w:rsidR="004F2F51">
        <w:rPr>
          <w:color w:val="000000"/>
        </w:rPr>
        <w:t xml:space="preserve"> </w:t>
      </w:r>
      <w:r w:rsidRPr="00B77AD9">
        <w:rPr>
          <w:color w:val="000000"/>
        </w:rPr>
        <w:t xml:space="preserve">na </w:t>
      </w:r>
      <w:r>
        <w:t>www.zirafka.sk</w:t>
      </w:r>
      <w:r w:rsidRPr="00B77AD9">
        <w:rPr>
          <w:color w:val="000000"/>
        </w:rPr>
        <w:t xml:space="preserve"> </w:t>
      </w:r>
      <w:r>
        <w:rPr>
          <w:color w:val="000000"/>
        </w:rPr>
        <w:t>(</w:t>
      </w:r>
      <w:r w:rsidR="004F2F51">
        <w:rPr>
          <w:color w:val="000000"/>
        </w:rPr>
        <w:t xml:space="preserve"> </w:t>
      </w:r>
      <w:r>
        <w:rPr>
          <w:color w:val="000000"/>
        </w:rPr>
        <w:t xml:space="preserve">Len </w:t>
      </w:r>
      <w:r w:rsidR="004F2F51">
        <w:rPr>
          <w:color w:val="000000"/>
        </w:rPr>
        <w:t>vo výnimočných prípadoch</w:t>
      </w:r>
      <w:r>
        <w:rPr>
          <w:color w:val="000000"/>
        </w:rPr>
        <w:t xml:space="preserve">, ak </w:t>
      </w:r>
      <w:r w:rsidR="004F2F51">
        <w:rPr>
          <w:color w:val="000000"/>
        </w:rPr>
        <w:t xml:space="preserve">má </w:t>
      </w:r>
      <w:r>
        <w:rPr>
          <w:color w:val="000000"/>
        </w:rPr>
        <w:t>zákonný zástupca technický problém</w:t>
      </w:r>
      <w:r w:rsidR="00133091">
        <w:rPr>
          <w:color w:val="000000"/>
        </w:rPr>
        <w:t>)</w:t>
      </w:r>
    </w:p>
    <w:bookmarkEnd w:id="4"/>
    <w:p w14:paraId="3AEC38C9" w14:textId="77777777" w:rsidR="00300DBC" w:rsidRPr="00244C00" w:rsidRDefault="00300DBC" w:rsidP="00405284">
      <w:pPr>
        <w:spacing w:line="276" w:lineRule="auto"/>
        <w:jc w:val="both"/>
        <w:rPr>
          <w:rFonts w:eastAsia="Calibri"/>
        </w:rPr>
      </w:pPr>
    </w:p>
    <w:p w14:paraId="7639F568" w14:textId="029995FF" w:rsidR="00405284" w:rsidRPr="00244C00" w:rsidRDefault="00405284" w:rsidP="00405284">
      <w:pPr>
        <w:spacing w:line="276" w:lineRule="auto"/>
        <w:jc w:val="both"/>
        <w:rPr>
          <w:b/>
          <w:bCs/>
        </w:rPr>
      </w:pPr>
      <w:r w:rsidRPr="00244C00">
        <w:rPr>
          <w:iCs/>
        </w:rPr>
        <w:t>Podľa § 144a zákona č. 245/2008 Z. z. o výchove a vzdelávaní (školský zákon) a o zmene a</w:t>
      </w:r>
      <w:r w:rsidR="00244C00">
        <w:rPr>
          <w:iCs/>
        </w:rPr>
        <w:t> </w:t>
      </w:r>
      <w:r w:rsidRPr="00244C00">
        <w:rPr>
          <w:iCs/>
        </w:rPr>
        <w:t>doplnení niektorých zákonov v znení neskorších predpisov (ďalej len „školský zákon“) s</w:t>
      </w:r>
      <w:r w:rsidRPr="00244C00">
        <w:t xml:space="preserve">a </w:t>
      </w:r>
      <w:r w:rsidRPr="00244C00">
        <w:rPr>
          <w:b/>
          <w:bCs/>
        </w:rPr>
        <w:t>na</w:t>
      </w:r>
      <w:r w:rsidR="00244C00">
        <w:rPr>
          <w:b/>
          <w:bCs/>
        </w:rPr>
        <w:t> </w:t>
      </w:r>
      <w:r w:rsidR="00B87EEA" w:rsidRPr="00244C00">
        <w:rPr>
          <w:b/>
          <w:bCs/>
        </w:rPr>
        <w:t xml:space="preserve">prihláške </w:t>
      </w:r>
      <w:r w:rsidRPr="00244C00">
        <w:t xml:space="preserve">vyžaduje </w:t>
      </w:r>
      <w:r w:rsidRPr="00244C00">
        <w:rPr>
          <w:b/>
          <w:bCs/>
        </w:rPr>
        <w:t>podpis oboch zákonných zástupcov dieťaťa.</w:t>
      </w:r>
    </w:p>
    <w:p w14:paraId="28889137" w14:textId="77777777" w:rsidR="00405284" w:rsidRPr="00244C00" w:rsidRDefault="00405284" w:rsidP="00405284">
      <w:pPr>
        <w:spacing w:line="276" w:lineRule="auto"/>
        <w:jc w:val="both"/>
        <w:rPr>
          <w:b/>
          <w:bCs/>
        </w:rPr>
      </w:pPr>
    </w:p>
    <w:p w14:paraId="1A37BD54" w14:textId="70D6CD8C" w:rsidR="00405284" w:rsidRPr="0028358B" w:rsidRDefault="00405284" w:rsidP="00405284">
      <w:pPr>
        <w:spacing w:line="276" w:lineRule="auto"/>
        <w:rPr>
          <w:b/>
          <w:color w:val="FF0000"/>
        </w:rPr>
      </w:pPr>
      <w:r w:rsidRPr="0028358B">
        <w:rPr>
          <w:b/>
          <w:color w:val="FF0000"/>
        </w:rPr>
        <w:t xml:space="preserve">Podpis oboch zákonných zástupcov dieťaťa sa nevyžaduje, ak </w:t>
      </w:r>
    </w:p>
    <w:p w14:paraId="67670AE4" w14:textId="77777777" w:rsidR="00405284" w:rsidRPr="00244C00" w:rsidRDefault="00405284" w:rsidP="00405284">
      <w:pPr>
        <w:spacing w:before="120" w:after="120"/>
        <w:jc w:val="both"/>
      </w:pPr>
      <w:r w:rsidRPr="00244C00">
        <w:t xml:space="preserve">a) jednému z rodičov bol obmedzený alebo pozastavený výkon rodičovských práv a povinností vo veciach výchovy a vzdelávania dieťaťa, ak jeden z rodičov bol pozbavený výkonu rodičovských práv a povinností vo veciach výchovy a vzdelávania dieťaťa, alebo ak spôsobilosť jedného z rodičov na právne úkony bola obmedzená, </w:t>
      </w:r>
    </w:p>
    <w:p w14:paraId="7719C2B0" w14:textId="77777777" w:rsidR="00405284" w:rsidRPr="00244C00" w:rsidRDefault="00405284" w:rsidP="00405284">
      <w:pPr>
        <w:spacing w:before="120" w:after="120"/>
        <w:jc w:val="both"/>
      </w:pPr>
      <w:r w:rsidRPr="00244C00">
        <w:t>b) jeden z rodičov nie je schopný zo zdravotných dôvodov podpísať sa, alebo</w:t>
      </w:r>
    </w:p>
    <w:p w14:paraId="324ECF6D" w14:textId="77777777" w:rsidR="00405284" w:rsidRPr="00244C00" w:rsidRDefault="00405284" w:rsidP="00405284">
      <w:pPr>
        <w:spacing w:before="120" w:after="120"/>
        <w:jc w:val="both"/>
      </w:pPr>
      <w:r w:rsidRPr="00244C00">
        <w:t xml:space="preserve">c) vec neznesie odklad, zadováženie súhlasu druhého rodiča je spojené s ťažko prekonateľnou prekážkou a je to v najlepšom záujme dieťaťa. </w:t>
      </w:r>
    </w:p>
    <w:p w14:paraId="685140C6" w14:textId="77777777" w:rsidR="00405284" w:rsidRPr="00244C00" w:rsidRDefault="00405284" w:rsidP="00405284">
      <w:pPr>
        <w:spacing w:before="120" w:after="120"/>
        <w:jc w:val="both"/>
      </w:pPr>
      <w:r w:rsidRPr="00244C00">
        <w:t xml:space="preserve">Zákonní zástupcovia sa môžu dohodnúť, že písomnosti podpisuje iba jeden zákonný zástupca a rozhodnutia sa doručujú iba jednému zákonnému zástupcovi, ak písomné vyhlásenie o tejto skutočnosti doručia riaditeľovi školy. </w:t>
      </w:r>
    </w:p>
    <w:p w14:paraId="102ED150" w14:textId="77777777" w:rsidR="00405284" w:rsidRPr="00244C00" w:rsidRDefault="00405284" w:rsidP="00405284">
      <w:pPr>
        <w:spacing w:before="120" w:after="120"/>
        <w:jc w:val="both"/>
        <w:rPr>
          <w:color w:val="494949"/>
          <w:shd w:val="clear" w:color="auto" w:fill="FFFFFF"/>
        </w:rPr>
      </w:pPr>
      <w:r w:rsidRPr="00244C00">
        <w:rPr>
          <w:color w:val="494949"/>
          <w:shd w:val="clear" w:color="auto" w:fill="FFFFFF"/>
        </w:rPr>
        <w:t>V rozhodnutí o prijatí dieťaťa môže riaditeľ materskej školy určiť adaptačný pobyt, ktorý nesmie byť dlhší ako tri mesiace, alebo ak ide o prijatie dieťaťa so zdravotným znevýhodnením, dieťaťa zo sociálne znevýhodneného prostredia alebo dieťaťa s nadaním, diagnostický pobyt dieťaťa, ktorý nesmie byť dlhší ako tri mesiace. </w:t>
      </w:r>
      <w:bookmarkStart w:id="5" w:name="_Hlk98766090"/>
    </w:p>
    <w:p w14:paraId="5184F1C9" w14:textId="5A1F7BD5" w:rsidR="00192604" w:rsidRPr="00244C00" w:rsidRDefault="00192604" w:rsidP="00192604">
      <w:pPr>
        <w:widowControl w:val="0"/>
        <w:autoSpaceDE w:val="0"/>
        <w:autoSpaceDN w:val="0"/>
        <w:adjustRightInd w:val="0"/>
        <w:spacing w:before="240" w:after="240"/>
        <w:jc w:val="both"/>
        <w:rPr>
          <w:b/>
          <w:shd w:val="clear" w:color="auto" w:fill="FFFFFF"/>
        </w:rPr>
      </w:pPr>
      <w:r w:rsidRPr="00244C00">
        <w:t>Podľa § 59</w:t>
      </w:r>
      <w:r w:rsidR="00B87EEA" w:rsidRPr="00244C00">
        <w:t>a</w:t>
      </w:r>
      <w:r w:rsidRPr="00244C00">
        <w:t xml:space="preserve"> ods. 2 školského zákona sa </w:t>
      </w:r>
      <w:r w:rsidRPr="00244C00">
        <w:rPr>
          <w:shd w:val="clear" w:color="auto" w:fill="FFFFFF"/>
        </w:rPr>
        <w:t xml:space="preserve">na predprimárne vzdelávanie v materskej škole </w:t>
      </w:r>
      <w:r w:rsidRPr="00244C00">
        <w:rPr>
          <w:b/>
          <w:bCs/>
          <w:shd w:val="clear" w:color="auto" w:fill="FFFFFF"/>
        </w:rPr>
        <w:t>prednostne</w:t>
      </w:r>
      <w:r w:rsidRPr="00244C00">
        <w:rPr>
          <w:shd w:val="clear" w:color="auto" w:fill="FFFFFF"/>
        </w:rPr>
        <w:t xml:space="preserve"> </w:t>
      </w:r>
      <w:r w:rsidRPr="00244C00">
        <w:rPr>
          <w:b/>
          <w:shd w:val="clear" w:color="auto" w:fill="FFFFFF"/>
        </w:rPr>
        <w:t>prijímajú:</w:t>
      </w:r>
    </w:p>
    <w:p w14:paraId="39E0F861" w14:textId="77777777" w:rsidR="00B87EEA" w:rsidRPr="00244C00" w:rsidRDefault="00B87EEA" w:rsidP="00B87EEA">
      <w:pPr>
        <w:pStyle w:val="Odsekzoznamu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 xml:space="preserve">deti s trvalým pobytom v príslušnom verejnom školskom obvode, </w:t>
      </w:r>
    </w:p>
    <w:p w14:paraId="4D2AAC29" w14:textId="77777777" w:rsidR="00B87EEA" w:rsidRPr="00244C00" w:rsidRDefault="00B87EEA" w:rsidP="00B87EEA">
      <w:pPr>
        <w:pStyle w:val="Odsekzoznamu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 xml:space="preserve">deti umiestnené na základe rozhodnutia súdu v zariadení, ktorého sídlo sa nachádza v príslušnom verejnom školskom obvode, a  </w:t>
      </w:r>
    </w:p>
    <w:p w14:paraId="1ECFC94A" w14:textId="08189365" w:rsidR="00B87EEA" w:rsidRPr="00244C00" w:rsidRDefault="00B87EEA" w:rsidP="00881068">
      <w:pPr>
        <w:pStyle w:val="Odsekzoznamu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>deti s obvyklým pobytom v príslušnom verejnom školskom obvode</w:t>
      </w:r>
    </w:p>
    <w:p w14:paraId="622B7788" w14:textId="27D703AE" w:rsidR="00192604" w:rsidRPr="00244C00" w:rsidRDefault="00192604" w:rsidP="00881068">
      <w:r w:rsidRPr="00244C00">
        <w:t>Ostatné podmienky prijímania určí riaditeľ školy po dohode so zriaďovateľom a zverejní ich na verejne prístupnom mieste alebo na webovom sídle materskej školy.</w:t>
      </w:r>
    </w:p>
    <w:p w14:paraId="71EC7495" w14:textId="77777777" w:rsidR="00745B83" w:rsidRPr="00244C00" w:rsidRDefault="00745B83" w:rsidP="0014299D">
      <w:pPr>
        <w:pStyle w:val="Default"/>
        <w:jc w:val="both"/>
        <w:rPr>
          <w:sz w:val="23"/>
          <w:szCs w:val="23"/>
        </w:rPr>
      </w:pPr>
      <w:bookmarkStart w:id="6" w:name="_Hlk188861948"/>
      <w:bookmarkEnd w:id="5"/>
    </w:p>
    <w:p w14:paraId="00326F8F" w14:textId="77777777" w:rsidR="00BE75E7" w:rsidRDefault="00BE75E7" w:rsidP="00745B83">
      <w:pPr>
        <w:pStyle w:val="Default"/>
        <w:rPr>
          <w:b/>
          <w:bCs/>
          <w:sz w:val="23"/>
          <w:szCs w:val="23"/>
        </w:rPr>
      </w:pPr>
    </w:p>
    <w:p w14:paraId="5A202666" w14:textId="77777777" w:rsidR="0028358B" w:rsidRDefault="0028358B" w:rsidP="00745B83">
      <w:pPr>
        <w:pStyle w:val="Default"/>
        <w:rPr>
          <w:b/>
          <w:bCs/>
          <w:sz w:val="28"/>
          <w:szCs w:val="28"/>
        </w:rPr>
      </w:pPr>
    </w:p>
    <w:p w14:paraId="7EF2627E" w14:textId="77777777" w:rsidR="0028358B" w:rsidRDefault="0028358B" w:rsidP="00745B83">
      <w:pPr>
        <w:pStyle w:val="Default"/>
        <w:rPr>
          <w:b/>
          <w:bCs/>
          <w:sz w:val="28"/>
          <w:szCs w:val="28"/>
        </w:rPr>
      </w:pPr>
    </w:p>
    <w:p w14:paraId="5A5E4E0E" w14:textId="77777777" w:rsidR="0028358B" w:rsidRDefault="0028358B" w:rsidP="00745B83">
      <w:pPr>
        <w:pStyle w:val="Default"/>
        <w:rPr>
          <w:b/>
          <w:bCs/>
          <w:sz w:val="28"/>
          <w:szCs w:val="28"/>
        </w:rPr>
      </w:pPr>
    </w:p>
    <w:p w14:paraId="71DFE794" w14:textId="77777777" w:rsidR="0028358B" w:rsidRDefault="0028358B" w:rsidP="00745B83">
      <w:pPr>
        <w:pStyle w:val="Default"/>
        <w:rPr>
          <w:b/>
          <w:bCs/>
          <w:sz w:val="28"/>
          <w:szCs w:val="28"/>
        </w:rPr>
      </w:pPr>
    </w:p>
    <w:p w14:paraId="141AEA75" w14:textId="6EE56851" w:rsidR="00745B83" w:rsidRPr="0028358B" w:rsidRDefault="00745B83" w:rsidP="0028358B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28358B">
        <w:rPr>
          <w:b/>
          <w:bCs/>
          <w:color w:val="FF0000"/>
          <w:sz w:val="28"/>
          <w:szCs w:val="28"/>
        </w:rPr>
        <w:t>Ostatné podmienky prijímania detí na predprimárne vzdelávanie</w:t>
      </w:r>
    </w:p>
    <w:p w14:paraId="024BAFA2" w14:textId="74545195" w:rsidR="00745B83" w:rsidRPr="00244C00" w:rsidRDefault="00745B83" w:rsidP="00745B83">
      <w:pPr>
        <w:spacing w:before="240" w:after="240"/>
        <w:jc w:val="both"/>
      </w:pPr>
      <w:r w:rsidRPr="00244C00">
        <w:t xml:space="preserve">Podľa § 59 ods. 2 školského zákona určuje riaditeľka Materskej školy, </w:t>
      </w:r>
      <w:r w:rsidR="00C10103" w:rsidRPr="00C10103">
        <w:rPr>
          <w:color w:val="000000" w:themeColor="text1"/>
        </w:rPr>
        <w:t>Nábrežie 4,.apríla 1986/20</w:t>
      </w:r>
      <w:r w:rsidR="00C10103" w:rsidRPr="00C10103">
        <w:rPr>
          <w:b/>
          <w:color w:val="000000" w:themeColor="text1"/>
          <w:sz w:val="28"/>
          <w:szCs w:val="28"/>
        </w:rPr>
        <w:t xml:space="preserve">  </w:t>
      </w:r>
      <w:r w:rsidRPr="00244C00">
        <w:t xml:space="preserve">po dohode so zriaďovateľom </w:t>
      </w:r>
      <w:r w:rsidRPr="00244C00">
        <w:rPr>
          <w:b/>
          <w:bCs/>
        </w:rPr>
        <w:t>ostatné podmienky prijímania detí na predprimárne vzdelávanie do materskej školy</w:t>
      </w:r>
      <w:r w:rsidRPr="00244C00">
        <w:t xml:space="preserve">. </w:t>
      </w:r>
    </w:p>
    <w:p w14:paraId="2C9D908D" w14:textId="5936F486" w:rsidR="00745B83" w:rsidRPr="00BE75E7" w:rsidRDefault="00745B83" w:rsidP="00745B83">
      <w:pPr>
        <w:spacing w:before="240" w:after="240"/>
        <w:jc w:val="both"/>
      </w:pPr>
      <w:r w:rsidRPr="00244C00">
        <w:rPr>
          <w:iCs/>
        </w:rPr>
        <w:t xml:space="preserve">V prípade zvýšeného záujmu o prijatie detí do Materskej školy, </w:t>
      </w:r>
      <w:r w:rsidR="00C10103" w:rsidRPr="00C10103">
        <w:rPr>
          <w:color w:val="000000" w:themeColor="text1"/>
        </w:rPr>
        <w:t>Nábrežie 4,.apríla 1986/20</w:t>
      </w:r>
      <w:r w:rsidR="00C10103" w:rsidRPr="00C10103">
        <w:rPr>
          <w:b/>
          <w:color w:val="000000" w:themeColor="text1"/>
          <w:sz w:val="28"/>
          <w:szCs w:val="28"/>
        </w:rPr>
        <w:t xml:space="preserve">  </w:t>
      </w:r>
      <w:r w:rsidRPr="00244C00">
        <w:rPr>
          <w:iCs/>
        </w:rPr>
        <w:t xml:space="preserve">sa po prijatí všetkých detí, pre ktoré je predprimárne vzdelávanie povinné a detí, ktoré majú právo na prijatie na predprimárne vzdelávanie budú prednostne prijímať deti, ktoré budú spĺňať tieto </w:t>
      </w:r>
      <w:r w:rsidRPr="00BE75E7">
        <w:rPr>
          <w:iCs/>
        </w:rPr>
        <w:t>podmienky:</w:t>
      </w:r>
      <w:r w:rsidRPr="00BE75E7">
        <w:t xml:space="preserve"> </w:t>
      </w:r>
    </w:p>
    <w:p w14:paraId="2931938C" w14:textId="444AD478" w:rsidR="00BA10AA" w:rsidRPr="00BE75E7" w:rsidRDefault="00BA10AA" w:rsidP="00D46E3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E75E7">
        <w:rPr>
          <w:color w:val="000000"/>
        </w:rPr>
        <w:t xml:space="preserve">súrodenci detí navštevujúcich v školskom roku 2026/2027 </w:t>
      </w:r>
      <w:r w:rsidR="00C10103" w:rsidRPr="00C10103">
        <w:rPr>
          <w:color w:val="000000" w:themeColor="text1"/>
        </w:rPr>
        <w:t>Nábrežie 4,.apríla 1986/20</w:t>
      </w:r>
      <w:r w:rsidR="00C10103" w:rsidRPr="00C10103">
        <w:rPr>
          <w:b/>
          <w:color w:val="000000" w:themeColor="text1"/>
          <w:sz w:val="28"/>
          <w:szCs w:val="28"/>
        </w:rPr>
        <w:t xml:space="preserve">  </w:t>
      </w:r>
      <w:r w:rsidRPr="00BE75E7">
        <w:rPr>
          <w:color w:val="000000"/>
        </w:rPr>
        <w:t>, postupne podľa veku,</w:t>
      </w:r>
    </w:p>
    <w:p w14:paraId="3CAAAA00" w14:textId="21D8E9C4" w:rsidR="009241FB" w:rsidRPr="00BE75E7" w:rsidRDefault="009241FB" w:rsidP="00D46E3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E75E7">
        <w:rPr>
          <w:color w:val="000000"/>
        </w:rPr>
        <w:t>ostatné deti s trvalým pobytom v</w:t>
      </w:r>
      <w:r w:rsidR="00C10103">
        <w:rPr>
          <w:color w:val="000000"/>
        </w:rPr>
        <w:t> </w:t>
      </w:r>
      <w:r w:rsidR="00BE75E7" w:rsidRPr="00C10103">
        <w:rPr>
          <w:color w:val="000000" w:themeColor="text1"/>
        </w:rPr>
        <w:t>meste</w:t>
      </w:r>
      <w:r w:rsidR="00C10103" w:rsidRPr="00C10103">
        <w:rPr>
          <w:color w:val="000000" w:themeColor="text1"/>
        </w:rPr>
        <w:t xml:space="preserve"> Liptovský Mikuláš</w:t>
      </w:r>
      <w:r w:rsidR="00C10103">
        <w:rPr>
          <w:color w:val="000000" w:themeColor="text1"/>
        </w:rPr>
        <w:t xml:space="preserve"> </w:t>
      </w:r>
      <w:r w:rsidRPr="00C10103">
        <w:rPr>
          <w:color w:val="000000" w:themeColor="text1"/>
        </w:rPr>
        <w:t>postupne</w:t>
      </w:r>
      <w:r w:rsidRPr="00BE75E7">
        <w:rPr>
          <w:color w:val="000000"/>
        </w:rPr>
        <w:t>, podľa veku s tým, že prijatie dieťaťa po dovŕšení dvoch rokov veku je výnimočné,</w:t>
      </w:r>
      <w:r w:rsidRPr="00BE75E7">
        <w:rPr>
          <w:color w:val="212121"/>
        </w:rPr>
        <w:t> </w:t>
      </w:r>
    </w:p>
    <w:p w14:paraId="38ABD2ED" w14:textId="1F9D1842" w:rsidR="009241FB" w:rsidRPr="00244C00" w:rsidRDefault="009241FB" w:rsidP="00244C00">
      <w:pPr>
        <w:spacing w:before="240" w:after="240"/>
        <w:jc w:val="both"/>
      </w:pPr>
      <w:r w:rsidRPr="00244C00">
        <w:rPr>
          <w:color w:val="000000"/>
        </w:rPr>
        <w:t xml:space="preserve">ostatné deti s trvalým pobytom mimo </w:t>
      </w:r>
      <w:r w:rsidR="00C10103">
        <w:rPr>
          <w:color w:val="000000"/>
        </w:rPr>
        <w:t>spádovej časti</w:t>
      </w:r>
      <w:r w:rsidRPr="00244C00">
        <w:rPr>
          <w:color w:val="000000"/>
        </w:rPr>
        <w:t xml:space="preserve"> postupne, </w:t>
      </w:r>
      <w:r w:rsidRPr="00244C00">
        <w:t>podľa veku s tým, že prijatie dieťaťa po dovŕšení dvoch rokov veku je výnimočné.</w:t>
      </w:r>
    </w:p>
    <w:p w14:paraId="086F0B2D" w14:textId="71DA6DF8" w:rsidR="00B87EEA" w:rsidRPr="00244C00" w:rsidRDefault="00B87EEA" w:rsidP="00244C00">
      <w:pPr>
        <w:spacing w:before="240" w:after="240"/>
        <w:jc w:val="both"/>
      </w:pPr>
      <w:bookmarkStart w:id="7" w:name="_Hlk224038422"/>
      <w:r w:rsidRPr="00244C00">
        <w:rPr>
          <w:b/>
        </w:rPr>
        <w:t>Dieťa od dovŕšenia dvoch rokov</w:t>
      </w:r>
      <w:r w:rsidRPr="00244C00">
        <w:t xml:space="preserve"> veku možno výnimočne prijať na predprimárne vzdelávanie, ak zvláda základné </w:t>
      </w:r>
      <w:proofErr w:type="spellStart"/>
      <w:r w:rsidRPr="00244C00">
        <w:t>sebaobslužné</w:t>
      </w:r>
      <w:proofErr w:type="spellEnd"/>
      <w:r w:rsidRPr="00244C00">
        <w:t xml:space="preserve"> úkony a materská škola má kapacitné možnosti na prijatie dieťaťa a materiálno-technické, priestorové a personálne zabezpečenie.</w:t>
      </w:r>
    </w:p>
    <w:bookmarkEnd w:id="7"/>
    <w:p w14:paraId="00C6A595" w14:textId="71BEE24F" w:rsidR="00745B83" w:rsidRPr="00244C00" w:rsidRDefault="00745B83" w:rsidP="00745B83">
      <w:pPr>
        <w:spacing w:before="240" w:after="240"/>
        <w:jc w:val="both"/>
      </w:pPr>
      <w:r w:rsidRPr="00244C00">
        <w:t>V zmysle § 59 ods. 7 školského zákona matersk</w:t>
      </w:r>
      <w:r w:rsidR="00300DBC" w:rsidRPr="00244C00">
        <w:t>á</w:t>
      </w:r>
      <w:r w:rsidRPr="00244C00">
        <w:t xml:space="preserve"> </w:t>
      </w:r>
      <w:r w:rsidR="00300DBC" w:rsidRPr="00244C00">
        <w:t xml:space="preserve">škola </w:t>
      </w:r>
      <w:r w:rsidRPr="00244C00">
        <w:t xml:space="preserve">o prijatí dieťaťa rozhodne najneskôr </w:t>
      </w:r>
      <w:r w:rsidRPr="0028358B">
        <w:rPr>
          <w:b/>
        </w:rPr>
        <w:t>do </w:t>
      </w:r>
      <w:r w:rsidR="004C3CA8" w:rsidRPr="0028358B">
        <w:rPr>
          <w:b/>
        </w:rPr>
        <w:t>08</w:t>
      </w:r>
      <w:r w:rsidRPr="0028358B">
        <w:rPr>
          <w:b/>
        </w:rPr>
        <w:t>. 0</w:t>
      </w:r>
      <w:r w:rsidR="004C3CA8" w:rsidRPr="0028358B">
        <w:rPr>
          <w:b/>
        </w:rPr>
        <w:t>7</w:t>
      </w:r>
      <w:r w:rsidRPr="0028358B">
        <w:rPr>
          <w:b/>
        </w:rPr>
        <w:t>. 202</w:t>
      </w:r>
      <w:r w:rsidR="004C3CA8" w:rsidRPr="0028358B">
        <w:rPr>
          <w:b/>
        </w:rPr>
        <w:t>6</w:t>
      </w:r>
    </w:p>
    <w:p w14:paraId="5B28E499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28A4B26C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0FC612F2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4AA8BEA8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137743BC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5F9674CD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22BEFA4D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59087A3E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6A406A94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3C0A41FB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2C5F5B26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537A7EA6" w14:textId="77777777" w:rsidR="0014299D" w:rsidRPr="00244C00" w:rsidRDefault="0014299D" w:rsidP="0014299D">
      <w:pPr>
        <w:pStyle w:val="Default"/>
        <w:jc w:val="both"/>
        <w:rPr>
          <w:sz w:val="23"/>
          <w:szCs w:val="23"/>
        </w:rPr>
      </w:pPr>
    </w:p>
    <w:p w14:paraId="1515C332" w14:textId="61389A0B" w:rsidR="002E45E5" w:rsidRPr="00244C00" w:rsidRDefault="002E45E5" w:rsidP="0014299D">
      <w:pPr>
        <w:pStyle w:val="Default"/>
        <w:jc w:val="both"/>
        <w:rPr>
          <w:sz w:val="23"/>
          <w:szCs w:val="23"/>
        </w:rPr>
      </w:pPr>
      <w:r w:rsidRPr="00244C00">
        <w:rPr>
          <w:sz w:val="23"/>
          <w:szCs w:val="23"/>
        </w:rPr>
        <w:t xml:space="preserve"> </w:t>
      </w:r>
    </w:p>
    <w:bookmarkEnd w:id="6"/>
    <w:p w14:paraId="4E27B21C" w14:textId="77777777" w:rsidR="00125179" w:rsidRPr="00244C00" w:rsidRDefault="00125179"/>
    <w:sectPr w:rsidR="00125179" w:rsidRPr="0024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DA7C" w14:textId="77777777" w:rsidR="00082F05" w:rsidRDefault="00082F05" w:rsidP="004C3CA8">
      <w:r>
        <w:separator/>
      </w:r>
    </w:p>
  </w:endnote>
  <w:endnote w:type="continuationSeparator" w:id="0">
    <w:p w14:paraId="7FDAF1FF" w14:textId="77777777" w:rsidR="00082F05" w:rsidRDefault="00082F05" w:rsidP="004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E4263" w14:textId="77777777" w:rsidR="00082F05" w:rsidRDefault="00082F05" w:rsidP="004C3CA8">
      <w:r>
        <w:separator/>
      </w:r>
    </w:p>
  </w:footnote>
  <w:footnote w:type="continuationSeparator" w:id="0">
    <w:p w14:paraId="06C0D41B" w14:textId="77777777" w:rsidR="00082F05" w:rsidRDefault="00082F05" w:rsidP="004C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B74CB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17C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537BD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557F0"/>
    <w:multiLevelType w:val="hybridMultilevel"/>
    <w:tmpl w:val="8D5C8DF0"/>
    <w:lvl w:ilvl="0" w:tplc="D90C35D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CC1B92"/>
    <w:multiLevelType w:val="hybridMultilevel"/>
    <w:tmpl w:val="90DCF392"/>
    <w:lvl w:ilvl="0" w:tplc="041B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5E4962"/>
    <w:multiLevelType w:val="multilevel"/>
    <w:tmpl w:val="EB5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C429E"/>
    <w:multiLevelType w:val="hybridMultilevel"/>
    <w:tmpl w:val="0F6AD97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31421"/>
    <w:multiLevelType w:val="hybridMultilevel"/>
    <w:tmpl w:val="35DA5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14651"/>
    <w:multiLevelType w:val="multilevel"/>
    <w:tmpl w:val="C8E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17889"/>
    <w:multiLevelType w:val="hybridMultilevel"/>
    <w:tmpl w:val="0184A29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0F1"/>
    <w:multiLevelType w:val="hybridMultilevel"/>
    <w:tmpl w:val="E3B8C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168A9"/>
    <w:multiLevelType w:val="hybridMultilevel"/>
    <w:tmpl w:val="594C29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90024"/>
    <w:multiLevelType w:val="hybridMultilevel"/>
    <w:tmpl w:val="AA529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16167"/>
    <w:multiLevelType w:val="hybridMultilevel"/>
    <w:tmpl w:val="CE1CB1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E79"/>
    <w:multiLevelType w:val="hybridMultilevel"/>
    <w:tmpl w:val="B2FE4EA0"/>
    <w:lvl w:ilvl="0" w:tplc="041B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946D4"/>
    <w:multiLevelType w:val="hybridMultilevel"/>
    <w:tmpl w:val="12A2397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227A90"/>
    <w:multiLevelType w:val="hybridMultilevel"/>
    <w:tmpl w:val="82F0D798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C6098"/>
    <w:multiLevelType w:val="hybridMultilevel"/>
    <w:tmpl w:val="D924DA50"/>
    <w:lvl w:ilvl="0" w:tplc="041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 w15:restartNumberingAfterBreak="0">
    <w:nsid w:val="59F00FCE"/>
    <w:multiLevelType w:val="hybridMultilevel"/>
    <w:tmpl w:val="53569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253D4"/>
    <w:multiLevelType w:val="multilevel"/>
    <w:tmpl w:val="EDAED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B6D88"/>
    <w:multiLevelType w:val="hybridMultilevel"/>
    <w:tmpl w:val="5EE61132"/>
    <w:lvl w:ilvl="0" w:tplc="B4CEB3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379B"/>
    <w:multiLevelType w:val="multilevel"/>
    <w:tmpl w:val="C570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522C9"/>
    <w:multiLevelType w:val="hybridMultilevel"/>
    <w:tmpl w:val="57583744"/>
    <w:lvl w:ilvl="0" w:tplc="F1DC3F0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50FAF"/>
    <w:multiLevelType w:val="hybridMultilevel"/>
    <w:tmpl w:val="60B44338"/>
    <w:lvl w:ilvl="0" w:tplc="041B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64E6A"/>
    <w:multiLevelType w:val="hybridMultilevel"/>
    <w:tmpl w:val="D654E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F2D23"/>
    <w:multiLevelType w:val="hybridMultilevel"/>
    <w:tmpl w:val="AC8E56A4"/>
    <w:lvl w:ilvl="0" w:tplc="52AAC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B1418"/>
    <w:multiLevelType w:val="hybridMultilevel"/>
    <w:tmpl w:val="2E304E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23"/>
  </w:num>
  <w:num w:numId="8">
    <w:abstractNumId w:val="11"/>
  </w:num>
  <w:num w:numId="9">
    <w:abstractNumId w:val="15"/>
  </w:num>
  <w:num w:numId="10">
    <w:abstractNumId w:val="5"/>
  </w:num>
  <w:num w:numId="11">
    <w:abstractNumId w:val="25"/>
  </w:num>
  <w:num w:numId="12">
    <w:abstractNumId w:val="2"/>
  </w:num>
  <w:num w:numId="13">
    <w:abstractNumId w:val="0"/>
  </w:num>
  <w:num w:numId="14">
    <w:abstractNumId w:val="1"/>
  </w:num>
  <w:num w:numId="15">
    <w:abstractNumId w:val="17"/>
  </w:num>
  <w:num w:numId="16">
    <w:abstractNumId w:val="28"/>
  </w:num>
  <w:num w:numId="17">
    <w:abstractNumId w:val="6"/>
  </w:num>
  <w:num w:numId="18">
    <w:abstractNumId w:val="18"/>
  </w:num>
  <w:num w:numId="19">
    <w:abstractNumId w:val="9"/>
  </w:num>
  <w:num w:numId="20">
    <w:abstractNumId w:val="21"/>
  </w:num>
  <w:num w:numId="21">
    <w:abstractNumId w:val="22"/>
  </w:num>
  <w:num w:numId="22">
    <w:abstractNumId w:val="27"/>
  </w:num>
  <w:num w:numId="23">
    <w:abstractNumId w:val="12"/>
  </w:num>
  <w:num w:numId="24">
    <w:abstractNumId w:val="8"/>
  </w:num>
  <w:num w:numId="25">
    <w:abstractNumId w:val="13"/>
  </w:num>
  <w:num w:numId="26">
    <w:abstractNumId w:val="24"/>
  </w:num>
  <w:num w:numId="27">
    <w:abstractNumId w:val="26"/>
  </w:num>
  <w:num w:numId="28">
    <w:abstractNumId w:val="14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84"/>
    <w:rsid w:val="000525AA"/>
    <w:rsid w:val="00082F05"/>
    <w:rsid w:val="000D7A91"/>
    <w:rsid w:val="00116460"/>
    <w:rsid w:val="00125179"/>
    <w:rsid w:val="00133091"/>
    <w:rsid w:val="0014299D"/>
    <w:rsid w:val="0017084E"/>
    <w:rsid w:val="00192604"/>
    <w:rsid w:val="00222CB9"/>
    <w:rsid w:val="00244C00"/>
    <w:rsid w:val="00261E99"/>
    <w:rsid w:val="0028358B"/>
    <w:rsid w:val="002E45E5"/>
    <w:rsid w:val="002E5410"/>
    <w:rsid w:val="00300DBC"/>
    <w:rsid w:val="00337E79"/>
    <w:rsid w:val="00405284"/>
    <w:rsid w:val="004650EA"/>
    <w:rsid w:val="004865FD"/>
    <w:rsid w:val="004C3CA8"/>
    <w:rsid w:val="004F2F51"/>
    <w:rsid w:val="00576898"/>
    <w:rsid w:val="005A0407"/>
    <w:rsid w:val="00624CE1"/>
    <w:rsid w:val="00675694"/>
    <w:rsid w:val="006952E4"/>
    <w:rsid w:val="006A7382"/>
    <w:rsid w:val="006E0884"/>
    <w:rsid w:val="007213DC"/>
    <w:rsid w:val="00745B83"/>
    <w:rsid w:val="007961FB"/>
    <w:rsid w:val="00881068"/>
    <w:rsid w:val="0088452F"/>
    <w:rsid w:val="008F1D71"/>
    <w:rsid w:val="009241FB"/>
    <w:rsid w:val="00927C8A"/>
    <w:rsid w:val="00A50E2F"/>
    <w:rsid w:val="00A84352"/>
    <w:rsid w:val="00B17E8A"/>
    <w:rsid w:val="00B24FAE"/>
    <w:rsid w:val="00B53742"/>
    <w:rsid w:val="00B77AD9"/>
    <w:rsid w:val="00B87EEA"/>
    <w:rsid w:val="00BA10AA"/>
    <w:rsid w:val="00BE4B5E"/>
    <w:rsid w:val="00BE75E7"/>
    <w:rsid w:val="00C07924"/>
    <w:rsid w:val="00C10103"/>
    <w:rsid w:val="00C828F7"/>
    <w:rsid w:val="00CC09E1"/>
    <w:rsid w:val="00CD6BC0"/>
    <w:rsid w:val="00D46E35"/>
    <w:rsid w:val="00E4637D"/>
    <w:rsid w:val="00E70C11"/>
    <w:rsid w:val="00E84CE0"/>
    <w:rsid w:val="00E97002"/>
    <w:rsid w:val="00F30C25"/>
    <w:rsid w:val="00F80CD4"/>
    <w:rsid w:val="00FD6B11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0DDC"/>
  <w15:chartTrackingRefBased/>
  <w15:docId w15:val="{06B62A39-F4ED-48AC-AA4E-4ADCB0C5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05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5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B24FA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4FAE"/>
    <w:rPr>
      <w:color w:val="605E5C"/>
      <w:shd w:val="clear" w:color="auto" w:fill="E1DFDD"/>
    </w:rPr>
  </w:style>
  <w:style w:type="paragraph" w:customStyle="1" w:styleId="Default">
    <w:name w:val="Default"/>
    <w:rsid w:val="002E4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unhideWhenUsed/>
    <w:rsid w:val="004C3CA8"/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3CA8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Odkaznapoznmkupodiarou">
    <w:name w:val="footnote reference"/>
    <w:basedOn w:val="Predvolenpsmoodseku"/>
    <w:semiHidden/>
    <w:unhideWhenUsed/>
    <w:rsid w:val="004C3CA8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079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79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79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79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79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79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792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7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5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ihlasky.iedu.sk/Pomoc-a-podpora/Materske-skoly" TargetMode="External"/><Relationship Id="rId5" Type="http://schemas.openxmlformats.org/officeDocument/2006/relationships/styles" Target="styles.xml"/><Relationship Id="rId10" Type="http://schemas.openxmlformats.org/officeDocument/2006/relationships/hyperlink" Target="https://eprihlasky.iedu.s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6" ma:contentTypeDescription="Create a new document." ma:contentTypeScope="" ma:versionID="f7f6bd742eefba79de3fc53bfd02279b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ba5cb42ee90e47c3895eeb7e673860d7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2BC43-4155-4B27-B950-019588344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5E78C-23B6-41B7-BEB3-2B05D345D640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2AA1550C-635A-43C6-B5BE-807C8ED1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mspifflova@petrzalka.sk</dc:creator>
  <cp:keywords/>
  <dc:description/>
  <cp:lastModifiedBy>MŠ-Žirafka</cp:lastModifiedBy>
  <cp:revision>13</cp:revision>
  <dcterms:created xsi:type="dcterms:W3CDTF">2026-03-10T08:25:00Z</dcterms:created>
  <dcterms:modified xsi:type="dcterms:W3CDTF">2026-04-08T13:04:00Z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